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2B1019CD" w:rsidR="007F4BA8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CE66C7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CE66C7">
        <w:rPr>
          <w:rFonts w:ascii="Times New Roman" w:hAnsi="Times New Roman"/>
          <w:b/>
          <w:sz w:val="24"/>
          <w:szCs w:val="24"/>
        </w:rPr>
        <w:tab/>
      </w:r>
      <w:r w:rsidR="00CE66C7" w:rsidRPr="00CE66C7">
        <w:rPr>
          <w:rFonts w:ascii="Times New Roman" w:hAnsi="Times New Roman"/>
          <w:b/>
          <w:iCs/>
          <w:sz w:val="24"/>
          <w:szCs w:val="24"/>
        </w:rPr>
        <w:t>12 July 2024</w:t>
      </w:r>
    </w:p>
    <w:p w14:paraId="4C9CD510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47A39CE9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2F2AB5CB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SUBJECT:</w:t>
      </w:r>
      <w:r w:rsidR="00E528BC">
        <w:rPr>
          <w:rFonts w:ascii="Times New Roman" w:hAnsi="Times New Roman"/>
          <w:b/>
          <w:sz w:val="24"/>
          <w:szCs w:val="24"/>
        </w:rPr>
        <w:t xml:space="preserve"> 24BON025 MFR WA Shore AWS RB1 Pacific Lamprey Mortalities</w:t>
      </w:r>
    </w:p>
    <w:p w14:paraId="544986A8" w14:textId="42D22B5A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1D9F372F" w14:textId="78B85372" w:rsidR="00B02BDC" w:rsidRDefault="00E528BC" w:rsidP="007F4B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the morning of 12 July 2024, Project Biologists discovered two Pacific Lamprey mortalities in Rest Box 1 of the Washington Shore Auxiliary Water Supply LPS (WA Shore AWS RB1). Both fish were inspected, measured, scanned for PIT tags, and returned to the river. </w:t>
      </w:r>
    </w:p>
    <w:p w14:paraId="38E257B1" w14:textId="77777777" w:rsidR="00E528BC" w:rsidRPr="007F4BA8" w:rsidRDefault="00E528B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014CFA8" w14:textId="7498999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E528BC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E528BC" w:rsidRPr="00CE66C7">
        <w:rPr>
          <w:rFonts w:ascii="Times New Roman" w:hAnsi="Times New Roman"/>
          <w:i/>
          <w:iCs/>
          <w:sz w:val="24"/>
          <w:szCs w:val="24"/>
        </w:rPr>
        <w:t>Ent</w:t>
      </w:r>
      <w:r w:rsidR="00CE66C7" w:rsidRPr="00CE66C7">
        <w:rPr>
          <w:rFonts w:ascii="Times New Roman" w:hAnsi="Times New Roman"/>
          <w:i/>
          <w:iCs/>
          <w:sz w:val="24"/>
          <w:szCs w:val="24"/>
        </w:rPr>
        <w:t>osphenus</w:t>
      </w:r>
      <w:proofErr w:type="spellEnd"/>
      <w:r w:rsidR="00CE66C7" w:rsidRPr="00CE66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E66C7" w:rsidRPr="00CE66C7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CE66C7">
        <w:rPr>
          <w:rFonts w:ascii="Times New Roman" w:hAnsi="Times New Roman"/>
          <w:sz w:val="24"/>
          <w:szCs w:val="24"/>
        </w:rPr>
        <w:t>)</w:t>
      </w:r>
    </w:p>
    <w:p w14:paraId="396F21BE" w14:textId="0936030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CE66C7">
        <w:rPr>
          <w:rFonts w:ascii="Times New Roman" w:hAnsi="Times New Roman"/>
          <w:sz w:val="24"/>
          <w:szCs w:val="24"/>
        </w:rPr>
        <w:t xml:space="preserve">Unknown </w:t>
      </w:r>
    </w:p>
    <w:p w14:paraId="776E5B53" w14:textId="52D8496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CE66C7">
        <w:rPr>
          <w:rFonts w:ascii="Times New Roman" w:hAnsi="Times New Roman"/>
          <w:sz w:val="24"/>
          <w:szCs w:val="24"/>
        </w:rPr>
        <w:t>From left to right: 64.77cm, 71.12cm</w:t>
      </w:r>
    </w:p>
    <w:p w14:paraId="5FB27CCE" w14:textId="553C5E4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CE66C7">
        <w:rPr>
          <w:rFonts w:ascii="Times New Roman" w:hAnsi="Times New Roman"/>
          <w:sz w:val="24"/>
          <w:szCs w:val="24"/>
        </w:rPr>
        <w:t>None</w:t>
      </w:r>
    </w:p>
    <w:p w14:paraId="5D6ADC33" w14:textId="6E453295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CE66C7">
        <w:rPr>
          <w:rFonts w:ascii="Times New Roman" w:hAnsi="Times New Roman"/>
          <w:sz w:val="24"/>
          <w:szCs w:val="24"/>
        </w:rPr>
        <w:t xml:space="preserve">None, other than hemorrhaging from gill </w:t>
      </w:r>
      <w:proofErr w:type="gramStart"/>
      <w:r w:rsidR="00CE66C7">
        <w:rPr>
          <w:rFonts w:ascii="Times New Roman" w:hAnsi="Times New Roman"/>
          <w:sz w:val="24"/>
          <w:szCs w:val="24"/>
        </w:rPr>
        <w:t>holes</w:t>
      </w:r>
      <w:proofErr w:type="gramEnd"/>
    </w:p>
    <w:p w14:paraId="678E89E9" w14:textId="160AA491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and Time of Death –</w:t>
      </w:r>
      <w:r w:rsidR="00CE66C7">
        <w:rPr>
          <w:rFonts w:ascii="Times New Roman" w:hAnsi="Times New Roman"/>
          <w:sz w:val="24"/>
          <w:szCs w:val="24"/>
        </w:rPr>
        <w:t xml:space="preserve">Unknown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4D935F" w14:textId="24B8A9C9" w:rsidR="007F4BA8" w:rsidRPr="007F4BA8" w:rsidRDefault="003E7BEC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A32F8" wp14:editId="5B565A8F">
            <wp:simplePos x="0" y="0"/>
            <wp:positionH relativeFrom="column">
              <wp:posOffset>3220085</wp:posOffset>
            </wp:positionH>
            <wp:positionV relativeFrom="paragraph">
              <wp:posOffset>300990</wp:posOffset>
            </wp:positionV>
            <wp:extent cx="2289810" cy="3050540"/>
            <wp:effectExtent l="0" t="380365" r="0" b="3778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28981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AE92E" wp14:editId="220EB126">
            <wp:simplePos x="0" y="0"/>
            <wp:positionH relativeFrom="column">
              <wp:posOffset>5715</wp:posOffset>
            </wp:positionH>
            <wp:positionV relativeFrom="paragraph">
              <wp:posOffset>286385</wp:posOffset>
            </wp:positionV>
            <wp:extent cx="2289810" cy="3050540"/>
            <wp:effectExtent l="0" t="380365" r="0" b="3778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28981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A8"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CE66C7">
        <w:rPr>
          <w:rFonts w:ascii="Times New Roman" w:hAnsi="Times New Roman"/>
          <w:sz w:val="24"/>
          <w:szCs w:val="24"/>
        </w:rPr>
        <w:t>N/A</w:t>
      </w:r>
    </w:p>
    <w:p w14:paraId="551B9AA6" w14:textId="455F5201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5C7CB49" w14:textId="0048087A" w:rsidR="00E528BC" w:rsidRPr="00E528BC" w:rsidRDefault="00E528BC" w:rsidP="00E528BC">
      <w:pPr>
        <w:spacing w:after="0" w:line="240" w:lineRule="auto"/>
        <w:rPr>
          <w:rFonts w:eastAsia="Times New Roman" w:cs="Calibri"/>
        </w:rPr>
      </w:pPr>
    </w:p>
    <w:p w14:paraId="34B12536" w14:textId="77777777" w:rsidR="00E528BC" w:rsidRDefault="00E528BC" w:rsidP="003E7BEC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D5D5167" w14:textId="77777777" w:rsidR="00E528BC" w:rsidRDefault="00E528BC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3ACBC210" w14:textId="77777777" w:rsidR="00E528BC" w:rsidRDefault="00E528BC" w:rsidP="007F4BA8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0C617DA5" w14:textId="1008C073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131DCC74" w14:textId="77777777" w:rsidR="00CD29C1" w:rsidRPr="007F4BA8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793949BD" w14:textId="77777777" w:rsidR="00C82415" w:rsidRPr="007F4BA8" w:rsidRDefault="00C82415" w:rsidP="007F4BA8">
      <w:p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02360">
    <w:abstractNumId w:val="0"/>
  </w:num>
  <w:num w:numId="2" w16cid:durableId="132523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3663C7"/>
    <w:rsid w:val="003D6FE5"/>
    <w:rsid w:val="003E7BEC"/>
    <w:rsid w:val="004B55D2"/>
    <w:rsid w:val="005E5074"/>
    <w:rsid w:val="006074CE"/>
    <w:rsid w:val="007C62EE"/>
    <w:rsid w:val="007F4BA8"/>
    <w:rsid w:val="00947A73"/>
    <w:rsid w:val="009F1432"/>
    <w:rsid w:val="00B02BDC"/>
    <w:rsid w:val="00C82415"/>
    <w:rsid w:val="00CD29C1"/>
    <w:rsid w:val="00CE66C7"/>
    <w:rsid w:val="00E528BC"/>
    <w:rsid w:val="00E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c5f78bf-c59c-4dd6-af8b-ccb69d3e5b15@NAMP111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3a19bae-28ca-4ddf-80b8-ea9c705d80b2@NAMP111.PROD.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Owens, Jaselyn A CIV USARMY CENWP (USA)</cp:lastModifiedBy>
  <cp:revision>3</cp:revision>
  <dcterms:created xsi:type="dcterms:W3CDTF">2024-07-12T20:34:00Z</dcterms:created>
  <dcterms:modified xsi:type="dcterms:W3CDTF">2024-07-12T20:35:00Z</dcterms:modified>
</cp:coreProperties>
</file>